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5"/>
      </w:tblGrid>
      <w:tr w:rsidR="00760939" w:rsidTr="00136065">
        <w:trPr>
          <w:trHeight w:val="438"/>
        </w:trPr>
        <w:tc>
          <w:tcPr>
            <w:tcW w:w="15705" w:type="dxa"/>
            <w:shd w:val="clear" w:color="auto" w:fill="auto"/>
            <w:vAlign w:val="center"/>
          </w:tcPr>
          <w:p w:rsidR="00760939" w:rsidRDefault="0025168D">
            <w:pPr>
              <w:pStyle w:val="ParagraphStyle0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>İZMİR YÜKSEK TEKNOLOJİ ENSTİTÜSÜ LİSANSÜSTÜ EĞİTİM ENSTİTÜSÜ</w:t>
            </w:r>
          </w:p>
        </w:tc>
      </w:tr>
      <w:tr w:rsidR="00760939">
        <w:trPr>
          <w:trHeight w:val="780"/>
        </w:trPr>
        <w:tc>
          <w:tcPr>
            <w:tcW w:w="15705" w:type="dxa"/>
            <w:shd w:val="clear" w:color="auto" w:fill="auto"/>
            <w:vAlign w:val="center"/>
          </w:tcPr>
          <w:p w:rsidR="00595E83" w:rsidRDefault="00136065" w:rsidP="00136065">
            <w:pPr>
              <w:pStyle w:val="ParagraphStyle0"/>
              <w:jc w:val="left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 xml:space="preserve">         </w:t>
            </w:r>
            <w:r w:rsidR="00432F93">
              <w:rPr>
                <w:rStyle w:val="CharacterStyle0"/>
                <w:rFonts w:eastAsia="Calibri"/>
              </w:rPr>
              <w:t xml:space="preserve">2025-2026 </w:t>
            </w:r>
            <w:r w:rsidR="0025168D">
              <w:rPr>
                <w:rStyle w:val="CharacterStyle0"/>
                <w:rFonts w:eastAsia="Calibri"/>
              </w:rPr>
              <w:t xml:space="preserve">AKADEMİK YILI BAHAR YARIYILI ÖĞRENCİ ALIMI YAPACAK </w:t>
            </w:r>
            <w:r w:rsidR="000F2586">
              <w:rPr>
                <w:rStyle w:val="CharacterStyle0"/>
                <w:rFonts w:eastAsia="Calibri"/>
              </w:rPr>
              <w:t>BÜTÜNLEŞİK</w:t>
            </w:r>
            <w:r w:rsidR="00595E83">
              <w:rPr>
                <w:rStyle w:val="CharacterStyle0"/>
                <w:rFonts w:eastAsia="Calibri"/>
              </w:rPr>
              <w:t xml:space="preserve"> YÜKSEK LİSANS PROGRAMLARINA</w:t>
            </w:r>
            <w:r w:rsidR="0025168D">
              <w:rPr>
                <w:rStyle w:val="CharacterStyle0"/>
                <w:rFonts w:eastAsia="Calibri"/>
              </w:rPr>
              <w:t xml:space="preserve"> </w:t>
            </w:r>
          </w:p>
          <w:p w:rsidR="00E97293" w:rsidRDefault="0025168D" w:rsidP="00136065">
            <w:pPr>
              <w:pStyle w:val="ParagraphStyle0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>BAŞVURU YAPACAK ADAYLARDA ARANAN ŞARTLAR</w:t>
            </w:r>
            <w:r w:rsidR="00595E83">
              <w:rPr>
                <w:rStyle w:val="CharacterStyle0"/>
                <w:rFonts w:eastAsia="Calibri"/>
              </w:rPr>
              <w:t xml:space="preserve"> ve SINAV/MÜLAKAT BİLGİLERİ</w:t>
            </w:r>
          </w:p>
        </w:tc>
      </w:tr>
    </w:tbl>
    <w:p w:rsidR="00760939" w:rsidRDefault="00760939">
      <w:pPr>
        <w:spacing w:line="195" w:lineRule="exact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413"/>
        <w:gridCol w:w="3969"/>
        <w:gridCol w:w="1275"/>
        <w:gridCol w:w="1701"/>
        <w:gridCol w:w="3828"/>
      </w:tblGrid>
      <w:tr w:rsidR="0030626C" w:rsidTr="00136065">
        <w:trPr>
          <w:trHeight w:val="419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136065" w:rsidRDefault="00136065">
            <w:pPr>
              <w:pStyle w:val="ParagraphStyle4"/>
              <w:rPr>
                <w:rStyle w:val="CharacterStyle4"/>
                <w:rFonts w:ascii="Times New Roman" w:hAnsi="Times New Roman" w:cs="Times New Roman"/>
                <w:color w:val="000000" w:themeColor="text1"/>
              </w:rPr>
            </w:pPr>
            <w:r w:rsidRPr="00136065">
              <w:rPr>
                <w:rStyle w:val="CharacterStyle4"/>
                <w:rFonts w:ascii="Times New Roman" w:hAnsi="Times New Roman" w:cs="Times New Roman"/>
                <w:color w:val="000000" w:themeColor="text1"/>
              </w:rPr>
              <w:t>Program Adı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:rsidR="0030626C" w:rsidRPr="00136065" w:rsidRDefault="0030626C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136065">
              <w:rPr>
                <w:rStyle w:val="CharacterStyle2"/>
                <w:rFonts w:ascii="Times New Roman" w:hAnsi="Times New Roman" w:cs="Times New Roman"/>
                <w:color w:val="000000" w:themeColor="text1"/>
              </w:rPr>
              <w:t>Bölüm Şartı</w:t>
            </w:r>
          </w:p>
        </w:tc>
        <w:tc>
          <w:tcPr>
            <w:tcW w:w="3969" w:type="dxa"/>
            <w:shd w:val="clear" w:color="auto" w:fill="FFFFFF" w:themeFill="background1"/>
          </w:tcPr>
          <w:p w:rsidR="00136065" w:rsidRDefault="00136065" w:rsidP="00136065">
            <w:pPr>
              <w:pStyle w:val="ParagraphStyle5"/>
              <w:jc w:val="left"/>
              <w:rPr>
                <w:rStyle w:val="CharacterStyle5"/>
                <w:rFonts w:ascii="Times New Roman" w:hAnsi="Times New Roman" w:cs="Times New Roman"/>
                <w:sz w:val="10"/>
                <w:szCs w:val="10"/>
              </w:rPr>
            </w:pPr>
            <w:r w:rsidRPr="00136065">
              <w:rPr>
                <w:rStyle w:val="CharacterStyle5"/>
                <w:rFonts w:ascii="Times New Roman" w:hAnsi="Times New Roman" w:cs="Times New Roman"/>
              </w:rPr>
              <w:t xml:space="preserve">     </w:t>
            </w:r>
          </w:p>
          <w:p w:rsidR="0030626C" w:rsidRPr="00136065" w:rsidRDefault="00136065" w:rsidP="00136065">
            <w:pPr>
              <w:pStyle w:val="ParagraphStyle5"/>
              <w:jc w:val="left"/>
              <w:rPr>
                <w:rStyle w:val="CharacterStyle5"/>
                <w:rFonts w:ascii="Times New Roman" w:hAnsi="Times New Roman" w:cs="Times New Roman"/>
              </w:rPr>
            </w:pPr>
            <w:r>
              <w:rPr>
                <w:rStyle w:val="CharacterStyle5"/>
                <w:rFonts w:ascii="Times New Roman" w:hAnsi="Times New Roman" w:cs="Times New Roman"/>
                <w:sz w:val="10"/>
                <w:szCs w:val="10"/>
              </w:rPr>
              <w:t xml:space="preserve">         </w:t>
            </w:r>
            <w:bookmarkStart w:id="0" w:name="_GoBack"/>
            <w:bookmarkEnd w:id="0"/>
            <w:r w:rsidRPr="00136065">
              <w:rPr>
                <w:rStyle w:val="CharacterStyle5"/>
                <w:rFonts w:ascii="Times New Roman" w:hAnsi="Times New Roman" w:cs="Times New Roman"/>
              </w:rPr>
              <w:t xml:space="preserve"> </w:t>
            </w:r>
            <w:r w:rsidR="0030626C" w:rsidRPr="00136065">
              <w:rPr>
                <w:rStyle w:val="CharacterStyle5"/>
                <w:rFonts w:ascii="Times New Roman" w:hAnsi="Times New Roman" w:cs="Times New Roman"/>
              </w:rPr>
              <w:t>Yarıyıl, Not Ortalaması ve Başarı Şartı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0626C" w:rsidRPr="00136065" w:rsidRDefault="0030626C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136065">
              <w:rPr>
                <w:rStyle w:val="CharacterStyle5"/>
                <w:rFonts w:ascii="Times New Roman" w:hAnsi="Times New Roman" w:cs="Times New Roman"/>
              </w:rPr>
              <w:t>Kontenjan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0626C" w:rsidRPr="00136065" w:rsidRDefault="0030626C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136065">
              <w:rPr>
                <w:rStyle w:val="CharacterStyle5"/>
                <w:rFonts w:ascii="Times New Roman" w:hAnsi="Times New Roman" w:cs="Times New Roman"/>
              </w:rPr>
              <w:t>Değerlendirme Kriterleri (%)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30626C" w:rsidRPr="00136065" w:rsidRDefault="0030626C">
            <w:pPr>
              <w:pStyle w:val="ParagraphStyle5"/>
              <w:rPr>
                <w:rStyle w:val="CharacterStyle5"/>
                <w:rFonts w:ascii="Times New Roman" w:hAnsi="Times New Roman" w:cs="Times New Roman"/>
              </w:rPr>
            </w:pPr>
            <w:r w:rsidRPr="00136065">
              <w:rPr>
                <w:rStyle w:val="CharacterStyle5"/>
                <w:rFonts w:ascii="Times New Roman" w:hAnsi="Times New Roman" w:cs="Times New Roman"/>
              </w:rPr>
              <w:t>Sınav ve/Mülakat Tarih, Saat ve Yer</w:t>
            </w:r>
          </w:p>
        </w:tc>
      </w:tr>
      <w:tr w:rsidR="0030626C" w:rsidRPr="00E97293" w:rsidTr="00136065">
        <w:trPr>
          <w:trHeight w:val="1096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3C7665" w:rsidRDefault="0030626C" w:rsidP="00E55290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ÇEVRE MÜHENDİSLİĞİ</w:t>
            </w: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(İNGİLİZCE)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0626C" w:rsidRDefault="0030626C" w:rsidP="00BA35E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Çevre Mühendisliği Lisans Programında okuyan öğrenciler</w:t>
            </w:r>
          </w:p>
          <w:p w:rsidR="0030626C" w:rsidRDefault="0030626C" w:rsidP="00BA35E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  <w:p w:rsidR="0030626C" w:rsidRPr="003C7665" w:rsidRDefault="0030626C" w:rsidP="00BA35E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6. Yarıyılını tamamlamış, 7. veya 8. yarıyılına başlayacak olan öğrenciler.</w:t>
            </w:r>
          </w:p>
          <w:p w:rsidR="0030626C" w:rsidRPr="00136065" w:rsidRDefault="0030626C" w:rsidP="00136065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En az 3.00 not ortalaması olan ve önceki yarıyıl/yarıyıllardaki bütün dersleri alıp başarmış olan öğrenciler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26C" w:rsidRPr="003C7665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26C" w:rsidRPr="003C7665" w:rsidRDefault="0030626C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Lisans Ortalaması (%100)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0626C" w:rsidRPr="003C7665" w:rsidRDefault="0030626C" w:rsidP="00E5529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  <w:p w:rsidR="0030626C" w:rsidRPr="003C7665" w:rsidRDefault="0030626C" w:rsidP="00E55290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26C" w:rsidRPr="00E97293" w:rsidTr="00136065">
        <w:trPr>
          <w:trHeight w:val="1244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3C7665" w:rsidRDefault="0030626C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ENERJİ MÜHENDİSLİĞİ</w:t>
            </w: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(İNGİLİZCE)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0626C" w:rsidRPr="00212047" w:rsidRDefault="0030626C" w:rsidP="0081371B">
            <w:pPr>
              <w:pStyle w:val="ParagraphStyle7"/>
              <w:jc w:val="both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212047">
              <w:rPr>
                <w:rFonts w:ascii="Times New Roman" w:hAnsi="Times New Roman" w:cs="Times New Roman"/>
                <w:bCs/>
                <w:sz w:val="20"/>
              </w:rPr>
              <w:t xml:space="preserve">Enerji Sistemleri, Makina ve Kimya Mühendisliği </w:t>
            </w:r>
            <w:r w:rsidRPr="00212047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Lisans </w:t>
            </w: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Programlarında</w:t>
            </w:r>
            <w:r w:rsidRPr="00212047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 okuyan öğrenciler</w:t>
            </w:r>
          </w:p>
        </w:tc>
        <w:tc>
          <w:tcPr>
            <w:tcW w:w="3969" w:type="dxa"/>
          </w:tcPr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6. Yarıyılını tamamlamış, 7. veya 8. yarıyılına başlayacak olan öğrenciler.</w:t>
            </w:r>
          </w:p>
          <w:p w:rsidR="0030626C" w:rsidRPr="00136065" w:rsidRDefault="0030626C" w:rsidP="00136065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En az 3.00 not ortalaması olan ve önceki yarıyıl/yarıyıllardaki bütün dersleri alıp başarmış olan öğrenciler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26C" w:rsidRPr="003C7665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26C" w:rsidRPr="003C7665" w:rsidRDefault="00595E83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Lisans Ortalaması (%70)</w:t>
            </w:r>
            <w:r w:rsidR="0030626C"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  <w:t>Yüz Yüze Mülakat (%30)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0626C" w:rsidRPr="003C7665" w:rsidRDefault="0030626C" w:rsidP="0081371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Yüz Yüze Mülakat Tarihi/Saati: </w:t>
            </w:r>
          </w:p>
          <w:p w:rsidR="0030626C" w:rsidRPr="003C7665" w:rsidRDefault="0030626C" w:rsidP="0081371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10 Şubat 2026, Saat: 10.00  </w:t>
            </w:r>
          </w:p>
          <w:p w:rsidR="0030626C" w:rsidRPr="003C7665" w:rsidRDefault="0030626C" w:rsidP="0081371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Yer: Mühendislik Fakültesi B Binası - Seminer Salonu</w:t>
            </w:r>
          </w:p>
        </w:tc>
      </w:tr>
      <w:tr w:rsidR="0030626C" w:rsidRPr="00E97293" w:rsidTr="00136065">
        <w:trPr>
          <w:trHeight w:val="1344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3C7665" w:rsidRDefault="0030626C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FİZİK</w:t>
            </w: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(İNGİLİZCE)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0626C" w:rsidRPr="003C7665" w:rsidRDefault="0030626C" w:rsidP="0081371B">
            <w:pPr>
              <w:pStyle w:val="ParagraphStyle7"/>
              <w:jc w:val="both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Fizik Lisans Programında okuyan öğrenciler</w:t>
            </w:r>
          </w:p>
        </w:tc>
        <w:tc>
          <w:tcPr>
            <w:tcW w:w="3969" w:type="dxa"/>
          </w:tcPr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6. Yarıyılını tamamlamış, 7. veya 8. yarıyılına başlayacak olan öğrenciler.</w:t>
            </w:r>
          </w:p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En az 3.00 not ortalaması olan ve önceki yarıyıl/yarıyıllardaki bütün dersleri alıp başarmış olan öğrenciler</w:t>
            </w:r>
          </w:p>
          <w:p w:rsidR="0030626C" w:rsidRPr="003C7665" w:rsidRDefault="0030626C" w:rsidP="0030626C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26C" w:rsidRPr="003C7665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26C" w:rsidRPr="003C7665" w:rsidRDefault="0030626C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Lisans Ortalaması (%</w:t>
            </w:r>
            <w:r w:rsidR="00595E83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30) </w:t>
            </w:r>
            <w:r w:rsidR="00595E83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  <w:t xml:space="preserve">Yüz Yüze Mülakat (%40) </w:t>
            </w: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  <w:t>Yüz Yüze Yazılı Bilim Sınavı (%30)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1134B" w:rsidRPr="003C7665" w:rsidRDefault="00B1134B" w:rsidP="00B1134B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Yüz Yüze Yazılı Bilim Sınavı Tarihi/Saati:</w:t>
            </w:r>
          </w:p>
          <w:p w:rsidR="00B1134B" w:rsidRPr="003C7665" w:rsidRDefault="00B1134B" w:rsidP="00B1134B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10 Şubat 2026 Saat: 10.00 </w:t>
            </w:r>
          </w:p>
          <w:p w:rsidR="00B1134B" w:rsidRDefault="00B1134B" w:rsidP="00B1134B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Yer: Fizik Binası Seminer Salonu</w:t>
            </w:r>
          </w:p>
          <w:p w:rsidR="00136065" w:rsidRDefault="00136065" w:rsidP="00B1134B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  <w:p w:rsidR="0030626C" w:rsidRPr="003C7665" w:rsidRDefault="0030626C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Yüz Yüze Mülakat Tarihi/Saati:</w:t>
            </w:r>
          </w:p>
          <w:p w:rsidR="0030626C" w:rsidRPr="003C7665" w:rsidRDefault="0030626C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10 Şubat 2026 Saat: 14.00  </w:t>
            </w:r>
          </w:p>
          <w:p w:rsidR="0030626C" w:rsidRPr="003C7665" w:rsidRDefault="0030626C" w:rsidP="00B1134B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Yer:</w:t>
            </w:r>
            <w:r w:rsidR="00B1134B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 Fizik Binası Toplantı Salonu </w:t>
            </w:r>
          </w:p>
        </w:tc>
      </w:tr>
      <w:tr w:rsidR="0030626C" w:rsidRPr="00E97293" w:rsidTr="00136065">
        <w:trPr>
          <w:trHeight w:val="995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3C7665" w:rsidRDefault="0030626C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FOTONİK BİLİ</w:t>
            </w:r>
            <w:r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Mİ VE MÜHENDİSLİĞİ </w:t>
            </w: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(İNGİLİZCE)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0626C" w:rsidRPr="003C7665" w:rsidRDefault="0030626C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Fotonik Lisans Programında okuyan öğrenciler</w:t>
            </w:r>
          </w:p>
        </w:tc>
        <w:tc>
          <w:tcPr>
            <w:tcW w:w="3969" w:type="dxa"/>
          </w:tcPr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6. Yarıyılını tamamlamış, 7. veya 8. yarıyılına başlayacak olan öğrenciler.</w:t>
            </w:r>
          </w:p>
          <w:p w:rsidR="0030626C" w:rsidRPr="00136065" w:rsidRDefault="0030626C" w:rsidP="00136065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En az 3.00 not ortalaması olan ve önceki yarıyıl/yarıyıllardaki bütün dersleri alıp başarmış olan öğrenciler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26C" w:rsidRPr="003C7665" w:rsidRDefault="0030626C" w:rsidP="00E55290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26C" w:rsidRPr="003C7665" w:rsidRDefault="00595E83" w:rsidP="000F2586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Lisans Ortalaması (%90) </w:t>
            </w:r>
            <w:r w:rsidR="0030626C"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  <w:t>Yüz Yüze Mülakat (%10)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0626C" w:rsidRPr="003C7665" w:rsidRDefault="0030626C" w:rsidP="0081371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Yüz Yüze Mülakat Tarihi/Saati: </w:t>
            </w:r>
          </w:p>
          <w:p w:rsidR="0030626C" w:rsidRPr="003C7665" w:rsidRDefault="0030626C" w:rsidP="0081371B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10 Şubat 2026 Saat: 10.30  </w:t>
            </w:r>
          </w:p>
          <w:p w:rsidR="0030626C" w:rsidRPr="003C7665" w:rsidRDefault="0030626C" w:rsidP="0081371B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Yer: Mühendislik Fakültesi F Binası Zemin Kat Fotonik Toplantı Salonu Z-9/A</w:t>
            </w:r>
          </w:p>
        </w:tc>
      </w:tr>
      <w:tr w:rsidR="0030626C" w:rsidRPr="00E97293" w:rsidTr="00136065">
        <w:trPr>
          <w:trHeight w:val="695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3C7665" w:rsidRDefault="0030626C" w:rsidP="00E4678E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İNŞAAT </w:t>
            </w:r>
            <w:r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MÜHENDİSLİĞİ </w:t>
            </w: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(İNGİLİZCE)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İnşaat Mühendisliği Lisans Programında okuyan öğrenciler</w:t>
            </w:r>
          </w:p>
        </w:tc>
        <w:tc>
          <w:tcPr>
            <w:tcW w:w="3969" w:type="dxa"/>
          </w:tcPr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6. Yarıyılını tamamlamış, 7. veya 8. yarıyılına başlayacak olan öğrenciler.</w:t>
            </w:r>
          </w:p>
          <w:p w:rsidR="0030626C" w:rsidRPr="00595E83" w:rsidRDefault="0030626C" w:rsidP="00595E83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En az 3.00 not ortalaması olan ve önceki yarıyıl/yarıyıllardaki bütün dersleri alıp başarmış olan öğrenciler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Lisans Ortalaması (%100)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26C" w:rsidRPr="00E97293" w:rsidTr="00136065">
        <w:trPr>
          <w:trHeight w:val="730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3C7665" w:rsidRDefault="0030626C" w:rsidP="00E4678E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KİMYA MÜHENDİSLİĞİ</w:t>
            </w: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(İNGİLİZCE)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0626C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Kimya Mühendisliği Lisans Programında okuyan öğrenciler</w:t>
            </w:r>
          </w:p>
          <w:p w:rsidR="0030626C" w:rsidRPr="003C7665" w:rsidRDefault="0030626C" w:rsidP="00E4678E">
            <w:pPr>
              <w:pStyle w:val="ParagraphStyle7"/>
              <w:jc w:val="both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6. Yarıyılını tamamlamış, 7. veya 8. yarıyılına başlayacak olan öğrenciler.</w:t>
            </w:r>
          </w:p>
          <w:p w:rsidR="0030626C" w:rsidRPr="00136065" w:rsidRDefault="0030626C" w:rsidP="00136065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En az 3.00 not ortalaması olan ve önceki yarıyıl/yarıyıllardaki bütün dersleri alıp başarmış olan öğrenciler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26C" w:rsidRPr="003C7665" w:rsidRDefault="00595E83" w:rsidP="00E4678E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Lisans Ortalaması (%60) </w:t>
            </w:r>
            <w:r w:rsidR="0030626C"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  <w:t>Online Mülakat (%40)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Online Mülakat Tarihi/Saati: </w:t>
            </w:r>
          </w:p>
          <w:p w:rsidR="0030626C" w:rsidRPr="003C7665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10 Şubat 2026 Saat:10.00  </w:t>
            </w:r>
          </w:p>
          <w:p w:rsidR="0030626C" w:rsidRPr="003C7665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 Programı: Microsoft Teams</w:t>
            </w:r>
          </w:p>
        </w:tc>
      </w:tr>
      <w:tr w:rsidR="0030626C" w:rsidRPr="00E97293" w:rsidTr="00136065">
        <w:trPr>
          <w:trHeight w:val="1214"/>
        </w:trPr>
        <w:tc>
          <w:tcPr>
            <w:tcW w:w="2544" w:type="dxa"/>
            <w:shd w:val="clear" w:color="auto" w:fill="FFFFFF" w:themeFill="background1"/>
            <w:vAlign w:val="center"/>
          </w:tcPr>
          <w:p w:rsidR="0030626C" w:rsidRPr="003C7665" w:rsidRDefault="0030626C" w:rsidP="00E4678E">
            <w:pPr>
              <w:pStyle w:val="ParagraphStyle6"/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MATEMATİK </w:t>
            </w:r>
            <w:r w:rsidRPr="003C7665">
              <w:rPr>
                <w:rStyle w:val="CharacterStyle6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(İNGİLİZCE)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30626C" w:rsidRPr="00BA35E0" w:rsidRDefault="0030626C" w:rsidP="007C5747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BA35E0">
              <w:rPr>
                <w:rFonts w:ascii="Times New Roman" w:hAnsi="Times New Roman" w:cs="Times New Roman"/>
                <w:sz w:val="20"/>
              </w:rPr>
              <w:t xml:space="preserve">Matematik, </w:t>
            </w:r>
            <w:r>
              <w:rPr>
                <w:rFonts w:ascii="Times New Roman" w:hAnsi="Times New Roman" w:cs="Times New Roman"/>
                <w:sz w:val="20"/>
              </w:rPr>
              <w:t>F</w:t>
            </w:r>
            <w:r w:rsidRPr="00BA35E0">
              <w:rPr>
                <w:rFonts w:ascii="Times New Roman" w:hAnsi="Times New Roman" w:cs="Times New Roman"/>
                <w:sz w:val="20"/>
              </w:rPr>
              <w:t xml:space="preserve">izik, </w:t>
            </w:r>
            <w:r>
              <w:rPr>
                <w:rFonts w:ascii="Times New Roman" w:hAnsi="Times New Roman" w:cs="Times New Roman"/>
                <w:sz w:val="20"/>
              </w:rPr>
              <w:t>B</w:t>
            </w:r>
            <w:r w:rsidRPr="00BA35E0">
              <w:rPr>
                <w:rFonts w:ascii="Times New Roman" w:hAnsi="Times New Roman" w:cs="Times New Roman"/>
                <w:sz w:val="20"/>
              </w:rPr>
              <w:t xml:space="preserve">ilgisayar </w:t>
            </w:r>
            <w:r>
              <w:rPr>
                <w:rFonts w:ascii="Times New Roman" w:hAnsi="Times New Roman" w:cs="Times New Roman"/>
                <w:sz w:val="20"/>
              </w:rPr>
              <w:t>M</w:t>
            </w:r>
            <w:r w:rsidRPr="00BA35E0">
              <w:rPr>
                <w:rFonts w:ascii="Times New Roman" w:hAnsi="Times New Roman" w:cs="Times New Roman"/>
                <w:sz w:val="20"/>
              </w:rPr>
              <w:t xml:space="preserve">ühendisliği, </w:t>
            </w:r>
            <w:r>
              <w:rPr>
                <w:rFonts w:ascii="Times New Roman" w:hAnsi="Times New Roman" w:cs="Times New Roman"/>
                <w:sz w:val="20"/>
              </w:rPr>
              <w:t>E</w:t>
            </w:r>
            <w:r w:rsidRPr="00BA35E0">
              <w:rPr>
                <w:rFonts w:ascii="Times New Roman" w:hAnsi="Times New Roman" w:cs="Times New Roman"/>
                <w:sz w:val="20"/>
              </w:rPr>
              <w:t xml:space="preserve">lektronik ve 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 w:rsidRPr="00BA35E0">
              <w:rPr>
                <w:rFonts w:ascii="Times New Roman" w:hAnsi="Times New Roman" w:cs="Times New Roman"/>
                <w:sz w:val="20"/>
              </w:rPr>
              <w:t xml:space="preserve">aberleşme </w:t>
            </w:r>
            <w:r>
              <w:rPr>
                <w:rFonts w:ascii="Times New Roman" w:hAnsi="Times New Roman" w:cs="Times New Roman"/>
                <w:sz w:val="20"/>
              </w:rPr>
              <w:t>M</w:t>
            </w:r>
            <w:r w:rsidRPr="00BA35E0">
              <w:rPr>
                <w:rFonts w:ascii="Times New Roman" w:hAnsi="Times New Roman" w:cs="Times New Roman"/>
                <w:sz w:val="20"/>
              </w:rPr>
              <w:t xml:space="preserve">ühendisliği </w:t>
            </w:r>
            <w:r w:rsidRPr="00BA35E0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Lisans </w:t>
            </w: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Programlarında okuyan öğrenciler</w:t>
            </w:r>
            <w:r w:rsidRPr="00BA35E0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6. Yarıyılını tamamlamış, 7. veya 8. yarıyılına başlayacak olan öğrenciler.</w:t>
            </w:r>
          </w:p>
          <w:p w:rsidR="0030626C" w:rsidRDefault="0030626C" w:rsidP="0030626C">
            <w:pPr>
              <w:pStyle w:val="ParagraphStyle7"/>
              <w:numPr>
                <w:ilvl w:val="0"/>
                <w:numId w:val="1"/>
              </w:numPr>
              <w:ind w:left="430" w:hanging="283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En az 3.00 not ortalaması olan ve önceki yarıyıl/yarıyıllardaki bütün dersleri alıp başarmış olan öğrenciler</w:t>
            </w:r>
          </w:p>
          <w:p w:rsidR="0030626C" w:rsidRPr="003C7665" w:rsidRDefault="0030626C" w:rsidP="0030626C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jc w:val="center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26C" w:rsidRPr="003C7665" w:rsidRDefault="00595E83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Lisans Ortalaması (%40) </w:t>
            </w:r>
            <w:r w:rsidR="0030626C"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br/>
              <w:t>Yüz Yüze Mülakat (%60)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0626C" w:rsidRPr="003C7665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Yüz Yüze Mülakat Tarihi/Saati: </w:t>
            </w:r>
          </w:p>
          <w:p w:rsidR="0030626C" w:rsidRPr="003C7665" w:rsidRDefault="0030626C" w:rsidP="00E4678E">
            <w:pPr>
              <w:pStyle w:val="ParagraphStyle7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 xml:space="preserve">10 Şubat 2026 Saat: 13.30  </w:t>
            </w:r>
          </w:p>
          <w:p w:rsidR="0030626C" w:rsidRPr="003C7665" w:rsidRDefault="0030626C" w:rsidP="00E4678E">
            <w:pPr>
              <w:pStyle w:val="ParagraphStyle7"/>
              <w:ind w:left="0"/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</w:pPr>
            <w:r w:rsidRPr="003C7665">
              <w:rPr>
                <w:rStyle w:val="CharacterStyle7"/>
                <w:rFonts w:ascii="Times New Roman" w:hAnsi="Times New Roman" w:cs="Times New Roman"/>
                <w:sz w:val="20"/>
                <w:szCs w:val="20"/>
              </w:rPr>
              <w:t>Yer: Matematik Bölümü Toplantı Salonu 101</w:t>
            </w:r>
          </w:p>
        </w:tc>
      </w:tr>
    </w:tbl>
    <w:p w:rsidR="00E97293" w:rsidRPr="00E97293" w:rsidRDefault="00E97293" w:rsidP="00BE7CD6">
      <w:pPr>
        <w:tabs>
          <w:tab w:val="left" w:pos="1095"/>
        </w:tabs>
        <w:rPr>
          <w:rFonts w:ascii="Times New Roman" w:hAnsi="Times New Roman" w:cs="Times New Roman"/>
        </w:rPr>
      </w:pPr>
    </w:p>
    <w:sectPr w:rsidR="00E97293" w:rsidRPr="00E97293" w:rsidSect="00136065">
      <w:pgSz w:w="16833" w:h="11908" w:orient="landscape"/>
      <w:pgMar w:top="142" w:right="561" w:bottom="561" w:left="5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2996"/>
    <w:multiLevelType w:val="hybridMultilevel"/>
    <w:tmpl w:val="22E639A0"/>
    <w:lvl w:ilvl="0" w:tplc="041F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39"/>
    <w:rsid w:val="00047BB5"/>
    <w:rsid w:val="000F2586"/>
    <w:rsid w:val="0011526B"/>
    <w:rsid w:val="00136065"/>
    <w:rsid w:val="00153A49"/>
    <w:rsid w:val="00154F74"/>
    <w:rsid w:val="001A6A77"/>
    <w:rsid w:val="00212047"/>
    <w:rsid w:val="0021317B"/>
    <w:rsid w:val="0025168D"/>
    <w:rsid w:val="00267054"/>
    <w:rsid w:val="002D04EA"/>
    <w:rsid w:val="0030626C"/>
    <w:rsid w:val="00307E5C"/>
    <w:rsid w:val="00344468"/>
    <w:rsid w:val="00373F5F"/>
    <w:rsid w:val="003C7665"/>
    <w:rsid w:val="00432F93"/>
    <w:rsid w:val="004E226E"/>
    <w:rsid w:val="0052010A"/>
    <w:rsid w:val="005857F8"/>
    <w:rsid w:val="00595E83"/>
    <w:rsid w:val="005E1151"/>
    <w:rsid w:val="00760939"/>
    <w:rsid w:val="00791643"/>
    <w:rsid w:val="007C5747"/>
    <w:rsid w:val="007D30BF"/>
    <w:rsid w:val="0081371B"/>
    <w:rsid w:val="00825831"/>
    <w:rsid w:val="008F7F63"/>
    <w:rsid w:val="00900F83"/>
    <w:rsid w:val="00950B73"/>
    <w:rsid w:val="00992901"/>
    <w:rsid w:val="00AC5A1E"/>
    <w:rsid w:val="00B1134B"/>
    <w:rsid w:val="00BA35E0"/>
    <w:rsid w:val="00BA5BE6"/>
    <w:rsid w:val="00BE7CD6"/>
    <w:rsid w:val="00C3300B"/>
    <w:rsid w:val="00C91578"/>
    <w:rsid w:val="00CE5D93"/>
    <w:rsid w:val="00D766AA"/>
    <w:rsid w:val="00DC7658"/>
    <w:rsid w:val="00E4678E"/>
    <w:rsid w:val="00E55290"/>
    <w:rsid w:val="00E97293"/>
    <w:rsid w:val="00F55765"/>
    <w:rsid w:val="00F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31EA"/>
  <w15:docId w15:val="{171688BD-4E85-4508-A600-800EB02D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ind w:left="28" w:right="28"/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28" w:right="28"/>
    </w:pPr>
  </w:style>
  <w:style w:type="character" w:styleId="SatrNumaras">
    <w:name w:val="line number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FFFFFF"/>
      <w:sz w:val="20"/>
      <w:szCs w:val="20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FFFFFF"/>
      <w:sz w:val="20"/>
      <w:szCs w:val="20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FFFFFF"/>
      <w:sz w:val="20"/>
      <w:szCs w:val="20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7F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598D-0752-4224-AE00-BE133E8C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ahmethak@iyte.edu.tr</dc:creator>
  <cp:lastModifiedBy>elif-becerik</cp:lastModifiedBy>
  <cp:revision>3</cp:revision>
  <cp:lastPrinted>2025-12-26T08:00:00Z</cp:lastPrinted>
  <dcterms:created xsi:type="dcterms:W3CDTF">2026-01-20T06:30:00Z</dcterms:created>
  <dcterms:modified xsi:type="dcterms:W3CDTF">2026-01-27T06:55:00Z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21.1.6.0</vt:lpwstr>
  </property>
</Properties>
</file>