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A36B" w14:textId="600AADF6" w:rsidR="00881B1C" w:rsidRDefault="00D90053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 w:rsidRPr="00C06ABE">
        <w:rPr>
          <w:b/>
          <w:sz w:val="24"/>
          <w:lang w:val="tr-TR"/>
        </w:rPr>
        <w:t>DOKTORA YETERLİK SINAVI</w:t>
      </w:r>
      <w:r w:rsidR="00881B1C">
        <w:rPr>
          <w:b/>
          <w:sz w:val="24"/>
          <w:lang w:val="tr-TR"/>
        </w:rPr>
        <w:t xml:space="preserve">NA </w:t>
      </w:r>
    </w:p>
    <w:p w14:paraId="4CF5F241" w14:textId="4DCD464B" w:rsidR="00D90053" w:rsidRDefault="00881B1C" w:rsidP="003B30CB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ÇEVRİM İÇİ KATILAN JÜRİ ÜYESİ KARAR FORMU</w:t>
      </w:r>
    </w:p>
    <w:p w14:paraId="17A9AB43" w14:textId="2A6150FB" w:rsidR="0035642C" w:rsidRDefault="0035642C" w:rsidP="00881B1C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Ph</w:t>
      </w:r>
      <w:r w:rsidR="00027310">
        <w:rPr>
          <w:b/>
          <w:sz w:val="24"/>
          <w:lang w:val="tr-TR"/>
        </w:rPr>
        <w:t>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Qualifying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Decision</w:t>
      </w:r>
      <w:proofErr w:type="spellEnd"/>
      <w:r w:rsidR="00881B1C">
        <w:rPr>
          <w:b/>
          <w:sz w:val="24"/>
          <w:lang w:val="tr-TR"/>
        </w:rPr>
        <w:t xml:space="preserve"> Form </w:t>
      </w:r>
      <w:proofErr w:type="spellStart"/>
      <w:r w:rsidR="00881B1C">
        <w:rPr>
          <w:b/>
          <w:sz w:val="24"/>
          <w:lang w:val="tr-TR"/>
        </w:rPr>
        <w:t>for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Jury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Member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Attending</w:t>
      </w:r>
      <w:proofErr w:type="spellEnd"/>
      <w:r w:rsidR="00881B1C">
        <w:rPr>
          <w:b/>
          <w:sz w:val="24"/>
          <w:lang w:val="tr-TR"/>
        </w:rPr>
        <w:t xml:space="preserve"> </w:t>
      </w:r>
      <w:proofErr w:type="spellStart"/>
      <w:r w:rsidR="00881B1C">
        <w:rPr>
          <w:b/>
          <w:sz w:val="24"/>
          <w:lang w:val="tr-TR"/>
        </w:rPr>
        <w:t>Exam</w:t>
      </w:r>
      <w:proofErr w:type="spellEnd"/>
      <w:r w:rsidR="00881B1C">
        <w:rPr>
          <w:b/>
          <w:sz w:val="24"/>
          <w:lang w:val="tr-TR"/>
        </w:rPr>
        <w:t xml:space="preserve"> Online</w:t>
      </w:r>
      <w:r>
        <w:rPr>
          <w:b/>
          <w:sz w:val="24"/>
          <w:lang w:val="tr-TR"/>
        </w:rPr>
        <w:t>)</w:t>
      </w:r>
    </w:p>
    <w:p w14:paraId="363CFC85" w14:textId="77777777" w:rsidR="003B30CB" w:rsidRDefault="003B30CB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5D50DBFD" w14:textId="5792CFDC" w:rsidR="00D90053" w:rsidRDefault="00D90053" w:rsidP="003B30CB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14:paraId="48B667A9" w14:textId="125E0E0A" w:rsidR="0035642C" w:rsidRDefault="0035642C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3D4D4B6F" w14:textId="77777777" w:rsidR="003B30CB" w:rsidRDefault="003B30CB" w:rsidP="003B30CB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B93820" w:rsidRPr="00BC36DB" w14:paraId="729C05DE" w14:textId="77777777" w:rsidTr="00B93820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417FB58A" w14:textId="77777777" w:rsidR="00B93820" w:rsidRPr="00BC36DB" w:rsidRDefault="00B93820" w:rsidP="0091543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B643830" w14:textId="273E3519" w:rsidR="00B93820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2ECC6719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B93820" w:rsidRPr="00BC36DB" w14:paraId="371D55F7" w14:textId="77777777" w:rsidTr="00B93820">
        <w:trPr>
          <w:trHeight w:val="370"/>
          <w:jc w:val="center"/>
        </w:trPr>
        <w:tc>
          <w:tcPr>
            <w:tcW w:w="694" w:type="dxa"/>
            <w:vMerge/>
          </w:tcPr>
          <w:p w14:paraId="669A030B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D739E54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178DD47C" w14:textId="77777777" w:rsidR="00B93820" w:rsidRPr="00BC36DB" w:rsidRDefault="00B93820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7535B8" w14:textId="77777777" w:rsidR="00DE60F1" w:rsidRDefault="00DE60F1" w:rsidP="00881B1C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lang w:val="tr-TR"/>
        </w:rPr>
      </w:pPr>
    </w:p>
    <w:p w14:paraId="307B6F7E" w14:textId="77777777" w:rsidR="00C33712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Yazılı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Written</w:t>
      </w:r>
      <w:proofErr w:type="spellEnd"/>
      <w:r>
        <w:rPr>
          <w:b/>
          <w:lang w:val="tr-TR"/>
        </w:rPr>
        <w:t xml:space="preserve">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1E7B90F6" w14:textId="09750C87" w:rsidR="00C33712" w:rsidRDefault="004E23ED" w:rsidP="00B1577A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7992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Yazılı sınav</w:t>
      </w:r>
      <w:r w:rsidR="00836127" w:rsidRPr="00262A9F">
        <w:rPr>
          <w:lang w:val="tr-TR"/>
        </w:rPr>
        <w:t xml:space="preserve"> çevrim içi yapıldı ve kayıt altına alındı. </w:t>
      </w:r>
      <w:r w:rsidR="00B1577A" w:rsidRPr="00262A9F">
        <w:rPr>
          <w:lang w:val="tr-TR"/>
        </w:rPr>
        <w:t>(</w:t>
      </w:r>
      <w:proofErr w:type="spellStart"/>
      <w:r w:rsidR="00B1577A">
        <w:rPr>
          <w:lang w:val="tr-TR"/>
        </w:rPr>
        <w:t>Written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examination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was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held</w:t>
      </w:r>
      <w:proofErr w:type="spellEnd"/>
      <w:r w:rsidR="00B1577A">
        <w:rPr>
          <w:lang w:val="tr-TR"/>
        </w:rPr>
        <w:t xml:space="preserve"> online </w:t>
      </w:r>
      <w:proofErr w:type="spellStart"/>
      <w:r w:rsidR="00B1577A">
        <w:rPr>
          <w:lang w:val="tr-TR"/>
        </w:rPr>
        <w:t>and</w:t>
      </w:r>
      <w:proofErr w:type="spellEnd"/>
      <w:r w:rsidR="00B1577A">
        <w:rPr>
          <w:lang w:val="tr-TR"/>
        </w:rPr>
        <w:t xml:space="preserve"> </w:t>
      </w:r>
      <w:proofErr w:type="spellStart"/>
      <w:r w:rsidR="00B1577A">
        <w:rPr>
          <w:lang w:val="tr-TR"/>
        </w:rPr>
        <w:t>recorded</w:t>
      </w:r>
      <w:proofErr w:type="spellEnd"/>
      <w:r w:rsidR="00B1577A">
        <w:rPr>
          <w:lang w:val="tr-TR"/>
        </w:rPr>
        <w:t>)</w:t>
      </w:r>
    </w:p>
    <w:p w14:paraId="4DE84D79" w14:textId="77777777" w:rsidR="00836127" w:rsidRDefault="00836127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p w14:paraId="63F0F8B1" w14:textId="3908D20C" w:rsidR="00836127" w:rsidRDefault="00836127" w:rsidP="00C33712">
      <w:pPr>
        <w:overflowPunct/>
        <w:autoSpaceDE/>
        <w:autoSpaceDN/>
        <w:adjustRightInd/>
        <w:jc w:val="both"/>
        <w:textAlignment w:val="auto"/>
        <w:rPr>
          <w:b/>
          <w:lang w:val="tr-TR"/>
        </w:rPr>
      </w:pPr>
      <w:r w:rsidRPr="00262A9F">
        <w:rPr>
          <w:b/>
          <w:lang w:val="tr-TR"/>
        </w:rPr>
        <w:t xml:space="preserve">Sözlü Sınavın Yapılışında Uygulanan </w:t>
      </w:r>
      <w:proofErr w:type="spellStart"/>
      <w:r w:rsidRPr="00262A9F">
        <w:rPr>
          <w:b/>
          <w:lang w:val="tr-TR"/>
        </w:rPr>
        <w:t>Metod</w:t>
      </w:r>
      <w:proofErr w:type="spellEnd"/>
      <w:r w:rsidRPr="00262A9F">
        <w:rPr>
          <w:b/>
          <w:lang w:val="tr-TR"/>
        </w:rPr>
        <w:t xml:space="preserve"> ( </w:t>
      </w:r>
      <w:proofErr w:type="spellStart"/>
      <w:r w:rsidR="00C33712">
        <w:rPr>
          <w:b/>
          <w:lang w:val="tr-TR"/>
        </w:rPr>
        <w:t>Method</w:t>
      </w:r>
      <w:proofErr w:type="spellEnd"/>
      <w:r w:rsidRPr="00262A9F">
        <w:rPr>
          <w:b/>
          <w:lang w:val="tr-TR"/>
        </w:rPr>
        <w:t xml:space="preserve"> of Oral </w:t>
      </w:r>
      <w:proofErr w:type="spellStart"/>
      <w:r w:rsidRPr="00262A9F">
        <w:rPr>
          <w:b/>
          <w:lang w:val="tr-TR"/>
        </w:rPr>
        <w:t>Examination</w:t>
      </w:r>
      <w:proofErr w:type="spellEnd"/>
      <w:r w:rsidRPr="00262A9F">
        <w:rPr>
          <w:b/>
          <w:lang w:val="tr-TR"/>
        </w:rPr>
        <w:t>)</w:t>
      </w:r>
    </w:p>
    <w:p w14:paraId="2E81810F" w14:textId="3B237CB1" w:rsidR="00836127" w:rsidRPr="00262A9F" w:rsidRDefault="004E23ED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sdt>
        <w:sdtPr>
          <w:rPr>
            <w:b/>
            <w:sz w:val="24"/>
            <w:szCs w:val="24"/>
          </w:rPr>
          <w:id w:val="-17990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B30CB" w:rsidRPr="00C06ABE">
        <w:rPr>
          <w:b/>
        </w:rPr>
        <w:t xml:space="preserve"> </w:t>
      </w:r>
      <w:r w:rsidR="00836127">
        <w:rPr>
          <w:lang w:val="tr-TR"/>
        </w:rPr>
        <w:t>Sözlü</w:t>
      </w:r>
      <w:r w:rsidR="00836127" w:rsidRPr="00262A9F">
        <w:rPr>
          <w:lang w:val="tr-TR"/>
        </w:rPr>
        <w:t xml:space="preserve"> sınav çevrim içi yapıldı ve kayıt altına alındı. </w:t>
      </w:r>
      <w:r w:rsidR="00B1577A" w:rsidRPr="00B1577A">
        <w:rPr>
          <w:lang w:val="tr-TR"/>
        </w:rPr>
        <w:t>(</w:t>
      </w:r>
      <w:r w:rsidR="00B1577A">
        <w:rPr>
          <w:lang w:val="tr-TR"/>
        </w:rPr>
        <w:t>Oral</w:t>
      </w:r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examination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was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held</w:t>
      </w:r>
      <w:proofErr w:type="spellEnd"/>
      <w:r w:rsidR="00B1577A" w:rsidRPr="00B1577A">
        <w:rPr>
          <w:lang w:val="tr-TR"/>
        </w:rPr>
        <w:t xml:space="preserve"> online </w:t>
      </w:r>
      <w:proofErr w:type="spellStart"/>
      <w:r w:rsidR="00B1577A" w:rsidRPr="00B1577A">
        <w:rPr>
          <w:lang w:val="tr-TR"/>
        </w:rPr>
        <w:t>and</w:t>
      </w:r>
      <w:proofErr w:type="spellEnd"/>
      <w:r w:rsidR="00B1577A" w:rsidRPr="00B1577A">
        <w:rPr>
          <w:lang w:val="tr-TR"/>
        </w:rPr>
        <w:t xml:space="preserve"> </w:t>
      </w:r>
      <w:proofErr w:type="spellStart"/>
      <w:r w:rsidR="00B1577A" w:rsidRPr="00B1577A">
        <w:rPr>
          <w:lang w:val="tr-TR"/>
        </w:rPr>
        <w:t>recorded</w:t>
      </w:r>
      <w:proofErr w:type="spellEnd"/>
      <w:r w:rsidR="00B1577A" w:rsidRPr="00B1577A">
        <w:rPr>
          <w:lang w:val="tr-TR"/>
        </w:rPr>
        <w:t>)</w:t>
      </w:r>
    </w:p>
    <w:p w14:paraId="0BD7592E" w14:textId="77777777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bookmarkStart w:id="0" w:name="_GoBack"/>
      <w:bookmarkEnd w:id="0"/>
    </w:p>
    <w:p w14:paraId="5AFB933C" w14:textId="4A4BFFD2" w:rsidR="003B30CB" w:rsidRDefault="003B30CB" w:rsidP="003B30CB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lang w:val="tr-TR"/>
        </w:rPr>
        <w:t xml:space="preserve">Yukarıda </w:t>
      </w:r>
      <w:r w:rsidRPr="00F51935">
        <w:rPr>
          <w:lang w:val="tr-TR"/>
        </w:rPr>
        <w:t>adı soyadı belirtilen öğrenci</w:t>
      </w:r>
      <w:r>
        <w:rPr>
          <w:lang w:val="tr-TR"/>
        </w:rPr>
        <w:t>nin Doktora Yeterlik Sınavının değerlendirmesine</w:t>
      </w:r>
      <w:r w:rsidRPr="00F51935">
        <w:rPr>
          <w:lang w:val="tr-TR"/>
        </w:rPr>
        <w:t xml:space="preserve"> ……/……/…… tarihinde </w:t>
      </w:r>
      <w:r>
        <w:rPr>
          <w:lang w:val="tr-TR"/>
        </w:rPr>
        <w:t xml:space="preserve">katıldım. </w:t>
      </w:r>
      <w:r>
        <w:rPr>
          <w:rFonts w:eastAsiaTheme="minorHAnsi"/>
          <w:b/>
          <w:szCs w:val="22"/>
          <w:lang w:val="tr-TR" w:eastAsia="en-US"/>
        </w:rPr>
        <w:t xml:space="preserve">(I </w:t>
      </w:r>
      <w:proofErr w:type="spellStart"/>
      <w:r>
        <w:rPr>
          <w:rFonts w:eastAsiaTheme="minorHAnsi"/>
          <w:b/>
          <w:szCs w:val="22"/>
          <w:lang w:val="tr-TR" w:eastAsia="en-US"/>
        </w:rPr>
        <w:t>have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attended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to</w:t>
      </w:r>
      <w:proofErr w:type="spellEnd"/>
      <w:r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3B30CB">
        <w:rPr>
          <w:b/>
          <w:lang w:val="tr-TR"/>
        </w:rPr>
        <w:t>PhD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Qualifying</w:t>
      </w:r>
      <w:proofErr w:type="spellEnd"/>
      <w:r w:rsidRPr="003B30CB">
        <w:rPr>
          <w:b/>
          <w:lang w:val="tr-TR"/>
        </w:rPr>
        <w:t xml:space="preserve"> </w:t>
      </w:r>
      <w:proofErr w:type="spellStart"/>
      <w:r w:rsidRPr="003B30CB">
        <w:rPr>
          <w:b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r w:rsidRPr="00E656C0">
        <w:rPr>
          <w:rFonts w:eastAsiaTheme="minorHAnsi"/>
          <w:b/>
          <w:szCs w:val="22"/>
          <w:lang w:val="tr-TR" w:eastAsia="en-US"/>
        </w:rPr>
        <w:t xml:space="preserve">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r w:rsidRPr="00E656C0">
        <w:rPr>
          <w:b/>
          <w:lang w:val="tr-TR"/>
        </w:rPr>
        <w:t>……/……/……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69100D33" w14:textId="77777777" w:rsidR="003B30CB" w:rsidRDefault="003B30CB" w:rsidP="00C33712">
      <w:pPr>
        <w:overflowPunct/>
        <w:autoSpaceDE/>
        <w:autoSpaceDN/>
        <w:adjustRightInd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0C0541" w:rsidRPr="00C06ABE" w14:paraId="44CAEA53" w14:textId="77777777" w:rsidTr="0097625F">
        <w:trPr>
          <w:jc w:val="center"/>
        </w:trPr>
        <w:tc>
          <w:tcPr>
            <w:tcW w:w="9792" w:type="dxa"/>
          </w:tcPr>
          <w:p w14:paraId="3C5C879A" w14:textId="424D6698" w:rsidR="000C0541" w:rsidRPr="00C06ABE" w:rsidRDefault="000C0541" w:rsidP="0097625F">
            <w:pPr>
              <w:tabs>
                <w:tab w:val="left" w:pos="5034"/>
                <w:tab w:val="left" w:pos="7204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Yazılı Sınav Değerlendirmesi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Written</w:t>
            </w:r>
            <w:proofErr w:type="spellEnd"/>
            <w:r w:rsidR="0035642C">
              <w:rPr>
                <w:b/>
              </w:rPr>
              <w:t xml:space="preserve">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819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30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90D">
              <w:rPr>
                <w:b/>
              </w:rPr>
              <w:t xml:space="preserve"> BAŞARISIZ</w:t>
            </w:r>
            <w:r w:rsidR="0035642C">
              <w:rPr>
                <w:b/>
              </w:rPr>
              <w:t xml:space="preserve"> (Fail)</w:t>
            </w:r>
          </w:p>
        </w:tc>
      </w:tr>
      <w:tr w:rsidR="000C0541" w:rsidRPr="00C06ABE" w14:paraId="1ABF72CB" w14:textId="77777777" w:rsidTr="0097625F">
        <w:trPr>
          <w:jc w:val="center"/>
        </w:trPr>
        <w:tc>
          <w:tcPr>
            <w:tcW w:w="9792" w:type="dxa"/>
          </w:tcPr>
          <w:p w14:paraId="378C41A7" w14:textId="08B7131B" w:rsidR="000C0541" w:rsidRPr="00C06ABE" w:rsidRDefault="000C0541" w:rsidP="0097625F">
            <w:pPr>
              <w:tabs>
                <w:tab w:val="left" w:pos="5044"/>
                <w:tab w:val="left" w:pos="7215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Sözlü Sınav Değerlendirmesi</w:t>
            </w:r>
            <w:r w:rsidR="0035642C">
              <w:rPr>
                <w:b/>
              </w:rPr>
              <w:t xml:space="preserve"> (Oral </w:t>
            </w:r>
            <w:proofErr w:type="spellStart"/>
            <w:r w:rsidR="0035642C">
              <w:rPr>
                <w:b/>
              </w:rPr>
              <w:t>Exam</w:t>
            </w:r>
            <w:proofErr w:type="spellEnd"/>
            <w:r w:rsidR="0035642C">
              <w:rPr>
                <w:b/>
              </w:rPr>
              <w:t xml:space="preserve"> Evaluation)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37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C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35642C">
              <w:rPr>
                <w:b/>
              </w:rPr>
              <w:t xml:space="preserve"> (</w:t>
            </w:r>
            <w:proofErr w:type="spellStart"/>
            <w:r w:rsidR="0035642C">
              <w:rPr>
                <w:b/>
              </w:rPr>
              <w:t>Pass</w:t>
            </w:r>
            <w:proofErr w:type="spellEnd"/>
            <w:r w:rsidR="0035642C">
              <w:rPr>
                <w:b/>
              </w:rPr>
              <w:t>)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109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</w:t>
            </w:r>
            <w:r w:rsidR="0035642C">
              <w:rPr>
                <w:b/>
              </w:rPr>
              <w:t xml:space="preserve"> (Fail)</w:t>
            </w:r>
          </w:p>
        </w:tc>
      </w:tr>
    </w:tbl>
    <w:p w14:paraId="3DA3A864" w14:textId="28D0C627" w:rsidR="000C0541" w:rsidRPr="003B30CB" w:rsidRDefault="00653C4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b/>
          <w:lang w:val="tr-TR"/>
        </w:rPr>
      </w:pPr>
      <w:r>
        <w:rPr>
          <w:lang w:val="tr-TR"/>
        </w:rPr>
        <w:tab/>
      </w:r>
      <w:r w:rsidR="0097625F" w:rsidRPr="00C06ABE">
        <w:rPr>
          <w:lang w:val="tr-TR"/>
        </w:rPr>
        <w:t>Yazılı sınavda başarılı olan öğrenci sözlü sınava alınır. Yazılı sınavda başarısız olan öğrenciler yeterlik sınavından da başarısız kabul edilir.</w:t>
      </w:r>
      <w:r w:rsidR="0035642C">
        <w:rPr>
          <w:lang w:val="tr-TR"/>
        </w:rPr>
        <w:t xml:space="preserve"> </w:t>
      </w:r>
      <w:r w:rsidR="003B30CB" w:rsidRPr="003B30CB">
        <w:rPr>
          <w:b/>
          <w:lang w:val="tr-TR"/>
        </w:rPr>
        <w:t>(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pass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take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oral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. </w:t>
      </w:r>
      <w:proofErr w:type="spellStart"/>
      <w:r w:rsidR="0035642C" w:rsidRPr="003B30CB">
        <w:rPr>
          <w:b/>
          <w:lang w:val="tr-TR"/>
        </w:rPr>
        <w:t>Students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who</w:t>
      </w:r>
      <w:proofErr w:type="spellEnd"/>
      <w:r w:rsidR="0035642C" w:rsidRPr="003B30CB">
        <w:rPr>
          <w:b/>
          <w:lang w:val="tr-TR"/>
        </w:rPr>
        <w:t xml:space="preserve"> fail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written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are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also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considered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to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have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failed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the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B25D24" w:rsidRPr="003B30CB">
        <w:rPr>
          <w:b/>
          <w:lang w:val="tr-TR"/>
        </w:rPr>
        <w:t>qualifying</w:t>
      </w:r>
      <w:proofErr w:type="spellEnd"/>
      <w:r w:rsidR="0035642C" w:rsidRPr="003B30CB">
        <w:rPr>
          <w:b/>
          <w:lang w:val="tr-TR"/>
        </w:rPr>
        <w:t xml:space="preserve"> </w:t>
      </w:r>
      <w:proofErr w:type="spellStart"/>
      <w:r w:rsidR="0035642C" w:rsidRPr="003B30CB">
        <w:rPr>
          <w:b/>
          <w:lang w:val="tr-TR"/>
        </w:rPr>
        <w:t>exam</w:t>
      </w:r>
      <w:proofErr w:type="spellEnd"/>
      <w:r w:rsidR="0035642C" w:rsidRPr="003B30CB">
        <w:rPr>
          <w:b/>
          <w:lang w:val="tr-TR"/>
        </w:rPr>
        <w:t>.)</w:t>
      </w:r>
    </w:p>
    <w:p w14:paraId="7F20256B" w14:textId="77777777" w:rsidR="003B30CB" w:rsidRDefault="003B30CB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5B2B69D" w14:textId="241462A1" w:rsidR="00AF3C2F" w:rsidRPr="003B30CB" w:rsidRDefault="006479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  <w:lang w:val="tr-TR"/>
        </w:rPr>
      </w:pPr>
      <w:r w:rsidRPr="003B30CB">
        <w:rPr>
          <w:b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074A5" wp14:editId="14478907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B041F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D90053" w:rsidRPr="003B30CB">
        <w:rPr>
          <w:b/>
          <w:caps/>
          <w:sz w:val="18"/>
          <w:szCs w:val="18"/>
          <w:lang w:val="tr-TR"/>
        </w:rPr>
        <w:t>Bu bölüm sadece yeterlik sınavında başarılı olan öğrenciler için doldurulacaktır.</w:t>
      </w:r>
    </w:p>
    <w:p w14:paraId="3109FF0F" w14:textId="2FF0FCB2" w:rsidR="00B25D24" w:rsidRDefault="00B25D24" w:rsidP="00DE60F1">
      <w:pPr>
        <w:overflowPunct/>
        <w:autoSpaceDE/>
        <w:autoSpaceDN/>
        <w:adjustRightInd/>
        <w:spacing w:line="276" w:lineRule="auto"/>
        <w:textAlignment w:val="auto"/>
        <w:rPr>
          <w:b/>
          <w:caps/>
          <w:sz w:val="18"/>
          <w:szCs w:val="18"/>
        </w:rPr>
      </w:pPr>
      <w:r w:rsidRPr="003B30CB">
        <w:rPr>
          <w:b/>
          <w:caps/>
          <w:sz w:val="18"/>
          <w:szCs w:val="18"/>
          <w:lang w:val="tr-TR"/>
        </w:rPr>
        <w:t>(THIS SECTION SHOULD ONLY BE COMPLETED FOR STUDENTS who passed the qual</w:t>
      </w:r>
      <w:r w:rsidRPr="003B30CB">
        <w:rPr>
          <w:b/>
          <w:caps/>
          <w:sz w:val="18"/>
          <w:szCs w:val="18"/>
        </w:rPr>
        <w:t>ıfyıng exam)</w:t>
      </w:r>
    </w:p>
    <w:p w14:paraId="708C07B8" w14:textId="628DF465" w:rsidR="007F7DF4" w:rsidRPr="00B25D24" w:rsidRDefault="00D90053" w:rsidP="003B30CB">
      <w:pPr>
        <w:overflowPunct/>
        <w:autoSpaceDE/>
        <w:autoSpaceDN/>
        <w:adjustRightInd/>
        <w:spacing w:line="276" w:lineRule="auto"/>
        <w:textAlignment w:val="auto"/>
      </w:pPr>
      <w:r w:rsidRPr="00C06ABE">
        <w:rPr>
          <w:lang w:val="tr-TR"/>
        </w:rPr>
        <w:t xml:space="preserve">Öğrencinin ek ders alması </w:t>
      </w:r>
      <w:sdt>
        <w:sdtPr>
          <w:rPr>
            <w:b/>
            <w:sz w:val="24"/>
            <w:szCs w:val="24"/>
          </w:rPr>
          <w:id w:val="-6210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62A9F" w:rsidRPr="00C06ABE">
        <w:rPr>
          <w:b/>
        </w:rPr>
        <w:t xml:space="preserve"> </w:t>
      </w:r>
      <w:r w:rsidR="00FE0E20" w:rsidRPr="00FE0E20">
        <w:rPr>
          <w:b/>
          <w:lang w:val="tr-TR"/>
        </w:rPr>
        <w:t>GEREKLİDİR</w:t>
      </w:r>
      <w:r w:rsidR="00FE0E20">
        <w:rPr>
          <w:b/>
          <w:lang w:val="tr-TR"/>
        </w:rPr>
        <w:t xml:space="preserve"> </w:t>
      </w:r>
      <w:r w:rsidR="00FE0E20" w:rsidRPr="00FE0E20">
        <w:rPr>
          <w:b/>
          <w:lang w:val="tr-TR"/>
        </w:rPr>
        <w:t>/</w:t>
      </w:r>
      <w:r w:rsidR="00FE0E20">
        <w:rPr>
          <w:b/>
          <w:lang w:val="tr-TR"/>
        </w:rPr>
        <w:t xml:space="preserve"> </w:t>
      </w:r>
      <w:sdt>
        <w:sdtPr>
          <w:rPr>
            <w:b/>
            <w:sz w:val="24"/>
            <w:szCs w:val="24"/>
          </w:rPr>
          <w:id w:val="-3153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E0E20" w:rsidRPr="00FE0E20">
        <w:rPr>
          <w:b/>
          <w:lang w:val="tr-TR"/>
        </w:rPr>
        <w:t>GEREKLİ DEĞİLDİR</w:t>
      </w:r>
      <w:r w:rsidRPr="00C06ABE">
        <w:rPr>
          <w:lang w:val="tr-TR"/>
        </w:rPr>
        <w:t>.</w:t>
      </w:r>
      <w:r w:rsidR="00B25D24">
        <w:rPr>
          <w:lang w:val="tr-TR"/>
        </w:rPr>
        <w:t xml:space="preserve"> (</w:t>
      </w:r>
      <w:r w:rsidR="00B25D24">
        <w:t xml:space="preserve">The student </w:t>
      </w:r>
      <w:sdt>
        <w:sdtPr>
          <w:rPr>
            <w:b/>
            <w:sz w:val="24"/>
            <w:szCs w:val="24"/>
          </w:rPr>
          <w:id w:val="2559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577A">
        <w:t xml:space="preserve"> </w:t>
      </w:r>
      <w:r w:rsidR="00B25D24">
        <w:rPr>
          <w:b/>
          <w:bCs/>
        </w:rPr>
        <w:t>HAS TO /</w:t>
      </w:r>
      <w:r w:rsidR="00B1577A">
        <w:rPr>
          <w:b/>
          <w:bCs/>
        </w:rPr>
        <w:t xml:space="preserve"> </w:t>
      </w:r>
      <w:sdt>
        <w:sdtPr>
          <w:rPr>
            <w:b/>
            <w:sz w:val="24"/>
            <w:szCs w:val="24"/>
          </w:rPr>
          <w:id w:val="-18380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5D24">
        <w:rPr>
          <w:b/>
          <w:bCs/>
        </w:rPr>
        <w:t xml:space="preserve"> DOES NOT HAVE TO </w:t>
      </w:r>
      <w:r w:rsidR="00B25D24">
        <w:t>take additional courses.</w:t>
      </w:r>
    </w:p>
    <w:tbl>
      <w:tblPr>
        <w:tblStyle w:val="TabloKlavuzu"/>
        <w:tblW w:w="98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6570"/>
        <w:gridCol w:w="1726"/>
      </w:tblGrid>
      <w:tr w:rsidR="00F13C65" w:rsidRPr="00C06ABE" w14:paraId="613AC969" w14:textId="77777777" w:rsidTr="00DE60F1">
        <w:trPr>
          <w:trHeight w:val="646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14A693AE" w14:textId="6476BC60" w:rsidR="00F13C65" w:rsidRPr="00C06ABE" w:rsidRDefault="00F13C65" w:rsidP="000E566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Dersin Kodu</w:t>
            </w:r>
            <w:r w:rsidR="00B25D24">
              <w:rPr>
                <w:b/>
              </w:rPr>
              <w:t xml:space="preserve"> (Course </w:t>
            </w:r>
            <w:proofErr w:type="spellStart"/>
            <w:r w:rsidR="00B25D24">
              <w:rPr>
                <w:b/>
              </w:rPr>
              <w:t>Code</w:t>
            </w:r>
            <w:proofErr w:type="spellEnd"/>
            <w:r w:rsidR="00B25D24">
              <w:rPr>
                <w:b/>
              </w:rPr>
              <w:t>)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1665EF66" w14:textId="77777777" w:rsidR="00F13C65" w:rsidRDefault="00F13C65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Dersin Adı</w:t>
            </w:r>
          </w:p>
          <w:p w14:paraId="557C37BA" w14:textId="1F6A844D" w:rsidR="00B25D24" w:rsidRPr="00C06ABE" w:rsidRDefault="00B25D24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Name)</w:t>
            </w:r>
          </w:p>
        </w:tc>
        <w:tc>
          <w:tcPr>
            <w:tcW w:w="1726" w:type="dxa"/>
          </w:tcPr>
          <w:p w14:paraId="047854A3" w14:textId="77777777" w:rsidR="00F13C65" w:rsidRDefault="00F13C65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>Dersin Kredisi</w:t>
            </w:r>
          </w:p>
          <w:p w14:paraId="1972B948" w14:textId="21DC26CF" w:rsidR="00B25D24" w:rsidRPr="00C06ABE" w:rsidRDefault="00B25D24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(Course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</w:t>
            </w:r>
          </w:p>
        </w:tc>
      </w:tr>
      <w:tr w:rsidR="00F13C65" w:rsidRPr="00C06ABE" w14:paraId="535F1321" w14:textId="77777777" w:rsidTr="00B25D24">
        <w:trPr>
          <w:trHeight w:val="311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274D9B36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74826D4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068667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F13C65" w:rsidRPr="00C06ABE" w14:paraId="4150BA50" w14:textId="77777777" w:rsidTr="00B25D24">
        <w:trPr>
          <w:trHeight w:val="204"/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14:paraId="016DC08B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6A804905" w14:textId="77777777"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726" w:type="dxa"/>
          </w:tcPr>
          <w:p w14:paraId="567E2B52" w14:textId="77777777"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14:paraId="51085A84" w14:textId="1FABBA3A" w:rsidR="00D90053" w:rsidRDefault="00D9005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szCs w:val="22"/>
          <w:lang w:val="tr-TR"/>
        </w:rPr>
      </w:pPr>
    </w:p>
    <w:tbl>
      <w:tblPr>
        <w:tblStyle w:val="TabloKlavuzu1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402"/>
        <w:gridCol w:w="2551"/>
        <w:gridCol w:w="2328"/>
      </w:tblGrid>
      <w:tr w:rsidR="00DE60F1" w:rsidRPr="00DE60F1" w14:paraId="5AFC4725" w14:textId="77777777" w:rsidTr="006524C8">
        <w:trPr>
          <w:cantSplit/>
          <w:trHeight w:val="1812"/>
          <w:jc w:val="center"/>
        </w:trPr>
        <w:tc>
          <w:tcPr>
            <w:tcW w:w="1511" w:type="dxa"/>
            <w:textDirection w:val="btLr"/>
          </w:tcPr>
          <w:p w14:paraId="5850B3D0" w14:textId="2E65B0B5" w:rsidR="00DE60F1" w:rsidRPr="00DE60F1" w:rsidRDefault="00DE60F1" w:rsidP="00915431">
            <w:pPr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proofErr w:type="spellStart"/>
            <w:r w:rsidRPr="00C06ABE">
              <w:rPr>
                <w:b/>
              </w:rPr>
              <w:t>Doktora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Yeterlik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Sınav</w:t>
            </w:r>
            <w:proofErr w:type="spellEnd"/>
            <w:r w:rsidRPr="00C06ABE">
              <w:rPr>
                <w:b/>
              </w:rPr>
              <w:t xml:space="preserve"> </w:t>
            </w:r>
            <w:proofErr w:type="spellStart"/>
            <w:r w:rsidRPr="00C06ABE">
              <w:rPr>
                <w:b/>
              </w:rPr>
              <w:t>Jürisi</w:t>
            </w:r>
            <w:proofErr w:type="spellEnd"/>
            <w:r>
              <w:rPr>
                <w:b/>
              </w:rPr>
              <w:t xml:space="preserve">                                   (PhD Qualifying Exam Jury)</w:t>
            </w:r>
          </w:p>
        </w:tc>
        <w:tc>
          <w:tcPr>
            <w:tcW w:w="3402" w:type="dxa"/>
          </w:tcPr>
          <w:p w14:paraId="7B83DB47" w14:textId="7C0054E5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Formu Dolduran Öğretim Üyesinin Unvanı, Adı Soyadı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the Form)</w:t>
            </w:r>
          </w:p>
          <w:p w14:paraId="306FA6F1" w14:textId="12D706E7" w:rsidR="00A60609" w:rsidRDefault="00A60609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  <w:p w14:paraId="192217CB" w14:textId="63A79E45" w:rsidR="00DE60F1" w:rsidRPr="00A60609" w:rsidRDefault="00DE60F1" w:rsidP="00A60609">
            <w:pPr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551" w:type="dxa"/>
          </w:tcPr>
          <w:p w14:paraId="2A3A5487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AC986D4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328" w:type="dxa"/>
          </w:tcPr>
          <w:p w14:paraId="404626F1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5E50C0AB" w14:textId="77777777" w:rsidR="00DE60F1" w:rsidRPr="00DE60F1" w:rsidRDefault="00DE60F1" w:rsidP="0089793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DE60F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Pr="00DE60F1"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 w:rsidRPr="00DE60F1"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4443C50B" w14:textId="77777777" w:rsidR="00365C02" w:rsidRDefault="00365C02" w:rsidP="00365C02">
      <w:pPr>
        <w:spacing w:line="360" w:lineRule="auto"/>
        <w:jc w:val="both"/>
        <w:rPr>
          <w:lang w:val="tr-TR"/>
        </w:rPr>
      </w:pPr>
    </w:p>
    <w:sectPr w:rsidR="00365C02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FD12" w14:textId="77777777" w:rsidR="00F45AD3" w:rsidRDefault="00F45AD3" w:rsidP="009056F2">
      <w:r>
        <w:separator/>
      </w:r>
    </w:p>
  </w:endnote>
  <w:endnote w:type="continuationSeparator" w:id="0">
    <w:p w14:paraId="3BD597B4" w14:textId="77777777" w:rsidR="00F45AD3" w:rsidRDefault="00F45AD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5476" w14:textId="7C0C20B7" w:rsidR="00D329E4" w:rsidRDefault="00D329E4" w:rsidP="00647924">
    <w:pPr>
      <w:pStyle w:val="AltBilgi"/>
      <w:rPr>
        <w:sz w:val="18"/>
        <w:lang w:val="tr-TR"/>
      </w:rPr>
    </w:pPr>
  </w:p>
  <w:p w14:paraId="7850099C" w14:textId="77777777" w:rsidR="00A60609" w:rsidRDefault="00A60609" w:rsidP="00647924">
    <w:pPr>
      <w:pStyle w:val="AltBilgi"/>
      <w:rPr>
        <w:sz w:val="18"/>
        <w:lang w:val="tr-TR"/>
      </w:rPr>
    </w:pPr>
  </w:p>
  <w:p w14:paraId="327E1E3E" w14:textId="3404DD0C" w:rsidR="00D329E4" w:rsidRDefault="00D329E4" w:rsidP="0062472E">
    <w:pPr>
      <w:pStyle w:val="AltBilgi"/>
      <w:tabs>
        <w:tab w:val="left" w:pos="708"/>
      </w:tabs>
      <w:jc w:val="both"/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completed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electronically</w:t>
    </w:r>
    <w:proofErr w:type="spellEnd"/>
    <w:r w:rsidR="00B25D24">
      <w:rPr>
        <w:sz w:val="18"/>
        <w:lang w:val="tr-TR"/>
      </w:rPr>
      <w:t>)</w:t>
    </w:r>
  </w:p>
  <w:p w14:paraId="2B5AEF2A" w14:textId="4801C76E" w:rsidR="00647924" w:rsidRPr="00200E54" w:rsidRDefault="00647924" w:rsidP="0062472E">
    <w:pPr>
      <w:pStyle w:val="AltBilgi"/>
      <w:jc w:val="both"/>
      <w:rPr>
        <w:sz w:val="18"/>
        <w:lang w:val="tr-TR"/>
      </w:rPr>
    </w:pPr>
    <w:r w:rsidRPr="00200E54">
      <w:rPr>
        <w:sz w:val="18"/>
        <w:lang w:val="tr-TR"/>
      </w:rPr>
      <w:t xml:space="preserve">Bu form Öğrenci İşleri Daire Başkanlığı ile </w:t>
    </w:r>
    <w:r w:rsidR="008A4BDE">
      <w:rPr>
        <w:sz w:val="18"/>
        <w:lang w:val="tr-TR"/>
      </w:rPr>
      <w:t>Lisansüstü Eğitim</w:t>
    </w:r>
    <w:r w:rsidRPr="00200E54">
      <w:rPr>
        <w:sz w:val="18"/>
        <w:lang w:val="tr-TR"/>
      </w:rPr>
      <w:t xml:space="preserve"> Enstitüsüne </w:t>
    </w:r>
    <w:r w:rsidR="0050600B" w:rsidRPr="00200E54">
      <w:rPr>
        <w:sz w:val="18"/>
        <w:lang w:val="tr-TR"/>
      </w:rPr>
      <w:t>dağıtımlı olarak gönderilmelidir</w:t>
    </w:r>
    <w:r w:rsidRPr="00200E54">
      <w:rPr>
        <w:sz w:val="18"/>
        <w:lang w:val="tr-TR"/>
      </w:rPr>
      <w:t>.</w:t>
    </w:r>
    <w:r w:rsidR="00B25D24">
      <w:rPr>
        <w:sz w:val="18"/>
        <w:lang w:val="tr-TR"/>
      </w:rPr>
      <w:t xml:space="preserve"> (</w:t>
    </w:r>
    <w:proofErr w:type="spellStart"/>
    <w:r w:rsidR="00B25D24">
      <w:rPr>
        <w:sz w:val="18"/>
        <w:lang w:val="tr-TR"/>
      </w:rPr>
      <w:t>This</w:t>
    </w:r>
    <w:proofErr w:type="spellEnd"/>
    <w:r w:rsidR="00B25D24">
      <w:rPr>
        <w:sz w:val="18"/>
        <w:lang w:val="tr-TR"/>
      </w:rPr>
      <w:t xml:space="preserve"> form </w:t>
    </w:r>
    <w:proofErr w:type="spellStart"/>
    <w:r w:rsidR="00B25D24">
      <w:rPr>
        <w:sz w:val="18"/>
        <w:lang w:val="tr-TR"/>
      </w:rPr>
      <w:t>must</w:t>
    </w:r>
    <w:proofErr w:type="spellEnd"/>
    <w:r w:rsidR="00B25D24">
      <w:rPr>
        <w:sz w:val="18"/>
        <w:lang w:val="tr-TR"/>
      </w:rPr>
      <w:t xml:space="preserve"> be </w:t>
    </w:r>
    <w:proofErr w:type="spellStart"/>
    <w:r w:rsidR="00B25D24">
      <w:rPr>
        <w:sz w:val="18"/>
        <w:lang w:val="tr-TR"/>
      </w:rPr>
      <w:t>submitted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to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Student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Affairs</w:t>
    </w:r>
    <w:proofErr w:type="spellEnd"/>
    <w:r w:rsidR="00B25D24">
      <w:rPr>
        <w:sz w:val="18"/>
        <w:lang w:val="tr-TR"/>
      </w:rPr>
      <w:t xml:space="preserve"> Office </w:t>
    </w:r>
    <w:proofErr w:type="spellStart"/>
    <w:r w:rsidR="00B25D24">
      <w:rPr>
        <w:sz w:val="18"/>
        <w:lang w:val="tr-TR"/>
      </w:rPr>
      <w:t>and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the</w:t>
    </w:r>
    <w:proofErr w:type="spellEnd"/>
    <w:r w:rsidR="00B25D24">
      <w:rPr>
        <w:sz w:val="18"/>
        <w:lang w:val="tr-TR"/>
      </w:rPr>
      <w:t xml:space="preserve"> </w:t>
    </w:r>
    <w:proofErr w:type="spellStart"/>
    <w:r w:rsidR="00B25D24">
      <w:rPr>
        <w:sz w:val="18"/>
        <w:lang w:val="tr-TR"/>
      </w:rPr>
      <w:t>Graduate</w:t>
    </w:r>
    <w:proofErr w:type="spellEnd"/>
    <w:r w:rsidR="00B25D24">
      <w:rPr>
        <w:sz w:val="18"/>
        <w:lang w:val="tr-TR"/>
      </w:rPr>
      <w:t xml:space="preserve"> School)</w:t>
    </w:r>
  </w:p>
  <w:p w14:paraId="167556B5" w14:textId="575EC49A" w:rsidR="009F5212" w:rsidRDefault="00A60609" w:rsidP="0062472E">
    <w:pPr>
      <w:pStyle w:val="AltBilgi"/>
      <w:tabs>
        <w:tab w:val="left" w:pos="284"/>
      </w:tabs>
      <w:jc w:val="both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B73591">
      <w:rPr>
        <w:rFonts w:eastAsiaTheme="minorHAnsi"/>
        <w:sz w:val="18"/>
        <w:szCs w:val="22"/>
        <w:lang w:val="tr-TR" w:eastAsia="en-US"/>
      </w:rPr>
      <w:t xml:space="preserve">Doktora Yeterlik Sınavı Sonucu Jüri Raporu’nun (Form </w:t>
    </w:r>
    <w:r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>
      <w:rPr>
        <w:rFonts w:eastAsiaTheme="minorHAnsi"/>
        <w:sz w:val="18"/>
        <w:szCs w:val="22"/>
        <w:lang w:val="tr-TR" w:eastAsia="en-US"/>
      </w:rPr>
      <w:t xml:space="preserve"> ekidir. Doktora Yeterlik Sınavına çevrim içi katılan üyeler tarafından doldurularak, kurumsal e-posta adreslerinden öğrencinin tez danışmanına iletilmesi gerekl</w:t>
    </w:r>
    <w:r w:rsidRPr="001167EA">
      <w:rPr>
        <w:rFonts w:eastAsiaTheme="minorHAnsi"/>
        <w:sz w:val="18"/>
        <w:szCs w:val="22"/>
        <w:lang w:val="tr-TR" w:eastAsia="en-US"/>
      </w:rPr>
      <w:t xml:space="preserve">idir. </w:t>
    </w:r>
  </w:p>
  <w:p w14:paraId="6D42B07F" w14:textId="6360D2C2" w:rsidR="00A60609" w:rsidRDefault="009F5212" w:rsidP="0062472E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ab/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Jury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Report of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PhD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Qualifying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Exam</w:t>
    </w:r>
    <w:proofErr w:type="spellEnd"/>
    <w:r w:rsidR="00B73591" w:rsidRPr="00B73591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73591" w:rsidRPr="00B73591">
      <w:rPr>
        <w:rFonts w:eastAsiaTheme="minorHAnsi"/>
        <w:sz w:val="18"/>
        <w:szCs w:val="22"/>
        <w:lang w:val="tr-TR" w:eastAsia="en-US"/>
      </w:rPr>
      <w:t>Results</w:t>
    </w:r>
    <w:proofErr w:type="spellEnd"/>
    <w:r w:rsidR="00B73591">
      <w:rPr>
        <w:rFonts w:eastAsiaTheme="minorHAnsi"/>
        <w:sz w:val="18"/>
        <w:szCs w:val="22"/>
        <w:lang w:val="tr-TR" w:eastAsia="en-US"/>
      </w:rPr>
      <w:t xml:space="preserve"> (Form </w:t>
    </w:r>
    <w:r w:rsidR="00A60609">
      <w:rPr>
        <w:rFonts w:eastAsiaTheme="minorHAnsi"/>
        <w:sz w:val="18"/>
        <w:szCs w:val="22"/>
        <w:lang w:val="tr-TR" w:eastAsia="en-US"/>
      </w:rPr>
      <w:t>DY</w:t>
    </w:r>
    <w:r w:rsidR="00B73591">
      <w:rPr>
        <w:rFonts w:eastAsiaTheme="minorHAnsi"/>
        <w:sz w:val="18"/>
        <w:szCs w:val="22"/>
        <w:lang w:val="tr-TR" w:eastAsia="en-US"/>
      </w:rPr>
      <w:t>)</w:t>
    </w:r>
    <w:r w:rsidR="00A60609">
      <w:rPr>
        <w:rFonts w:eastAsiaTheme="minorHAnsi"/>
        <w:sz w:val="18"/>
        <w:szCs w:val="22"/>
        <w:lang w:val="tr-TR" w:eastAsia="en-US"/>
      </w:rPr>
      <w:t xml:space="preserve">.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should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filled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by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online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 w:rsidRPr="00A60609">
      <w:rPr>
        <w:lang w:val="tr-TR"/>
      </w:rPr>
      <w:t>PhD</w:t>
    </w:r>
    <w:proofErr w:type="spellEnd"/>
    <w:r w:rsidR="00A60609" w:rsidRPr="00A60609">
      <w:rPr>
        <w:lang w:val="tr-TR"/>
      </w:rPr>
      <w:t xml:space="preserve"> </w:t>
    </w:r>
    <w:proofErr w:type="spellStart"/>
    <w:r w:rsidR="00A60609" w:rsidRPr="00A60609">
      <w:rPr>
        <w:lang w:val="tr-TR"/>
      </w:rPr>
      <w:t>Qualifying</w:t>
    </w:r>
    <w:proofErr w:type="spellEnd"/>
    <w:r>
      <w:rPr>
        <w:lang w:val="tr-TR"/>
      </w:rPr>
      <w:t xml:space="preserve"> </w:t>
    </w:r>
    <w:proofErr w:type="spellStart"/>
    <w:r w:rsidR="00A60609" w:rsidRPr="00A60609">
      <w:rPr>
        <w:lang w:val="tr-TR"/>
      </w:rPr>
      <w:t>Exam</w:t>
    </w:r>
    <w:proofErr w:type="spellEnd"/>
    <w:r w:rsidR="00A60609">
      <w:rPr>
        <w:b/>
        <w:sz w:val="24"/>
        <w:lang w:val="tr-TR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and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to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via</w:t>
    </w:r>
    <w:proofErr w:type="spellEnd"/>
    <w:r w:rsidR="00A60609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60609">
      <w:rPr>
        <w:rFonts w:eastAsiaTheme="minorHAnsi"/>
        <w:sz w:val="18"/>
        <w:szCs w:val="22"/>
        <w:lang w:val="tr-TR" w:eastAsia="en-US"/>
      </w:rPr>
      <w:t>instit</w:t>
    </w:r>
    <w:r>
      <w:rPr>
        <w:rFonts w:eastAsiaTheme="minorHAnsi"/>
        <w:sz w:val="18"/>
        <w:szCs w:val="22"/>
        <w:lang w:val="tr-TR" w:eastAsia="en-US"/>
      </w:rPr>
      <w:t>utional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68DC0" w14:textId="77777777" w:rsidR="00F45AD3" w:rsidRDefault="00F45AD3" w:rsidP="009056F2">
      <w:r>
        <w:separator/>
      </w:r>
    </w:p>
  </w:footnote>
  <w:footnote w:type="continuationSeparator" w:id="0">
    <w:p w14:paraId="59BC8A15" w14:textId="77777777" w:rsidR="00F45AD3" w:rsidRDefault="00F45AD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0308" w14:textId="393B38DA" w:rsidR="0035642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A4BDE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61A9829B" w14:textId="51487D3A" w:rsidR="0069338C" w:rsidRDefault="0035642C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8A4BDE">
      <w:rPr>
        <w:i/>
        <w:lang w:val="tr-TR"/>
      </w:rPr>
      <w:t>the</w:t>
    </w:r>
    <w:proofErr w:type="spellEnd"/>
    <w:r w:rsidR="008A4BDE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5E49B2">
      <w:rPr>
        <w:i/>
        <w:lang w:val="tr-TR"/>
      </w:rPr>
      <w:t>FORM DY</w:t>
    </w:r>
    <w:r w:rsidR="00881B1C">
      <w:rPr>
        <w:i/>
        <w:lang w:val="tr-T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7E3C"/>
    <w:rsid w:val="00027310"/>
    <w:rsid w:val="000361C4"/>
    <w:rsid w:val="000739E5"/>
    <w:rsid w:val="0009749B"/>
    <w:rsid w:val="000A391C"/>
    <w:rsid w:val="000C0541"/>
    <w:rsid w:val="000D1C6A"/>
    <w:rsid w:val="000E566E"/>
    <w:rsid w:val="00137297"/>
    <w:rsid w:val="001E4A4D"/>
    <w:rsid w:val="00200E54"/>
    <w:rsid w:val="00262A9F"/>
    <w:rsid w:val="0028608F"/>
    <w:rsid w:val="002B63C6"/>
    <w:rsid w:val="002F6362"/>
    <w:rsid w:val="003314B2"/>
    <w:rsid w:val="0035642C"/>
    <w:rsid w:val="00365C02"/>
    <w:rsid w:val="00377AF6"/>
    <w:rsid w:val="003B30CB"/>
    <w:rsid w:val="003D3AA3"/>
    <w:rsid w:val="00411B63"/>
    <w:rsid w:val="00447B12"/>
    <w:rsid w:val="00455BFA"/>
    <w:rsid w:val="004A7A2C"/>
    <w:rsid w:val="004A7A2E"/>
    <w:rsid w:val="004D7246"/>
    <w:rsid w:val="004E23ED"/>
    <w:rsid w:val="0050600B"/>
    <w:rsid w:val="0051729C"/>
    <w:rsid w:val="005C42AA"/>
    <w:rsid w:val="005E24D8"/>
    <w:rsid w:val="005E49B2"/>
    <w:rsid w:val="006215CA"/>
    <w:rsid w:val="0062281F"/>
    <w:rsid w:val="0062472E"/>
    <w:rsid w:val="0064090D"/>
    <w:rsid w:val="00647924"/>
    <w:rsid w:val="006524C8"/>
    <w:rsid w:val="00653C43"/>
    <w:rsid w:val="00664B26"/>
    <w:rsid w:val="00671D57"/>
    <w:rsid w:val="0069338C"/>
    <w:rsid w:val="006B1B01"/>
    <w:rsid w:val="006E1972"/>
    <w:rsid w:val="006E5F21"/>
    <w:rsid w:val="006F29B2"/>
    <w:rsid w:val="00702D31"/>
    <w:rsid w:val="00786A7A"/>
    <w:rsid w:val="00795B75"/>
    <w:rsid w:val="007E52A9"/>
    <w:rsid w:val="007F7DF4"/>
    <w:rsid w:val="008340DC"/>
    <w:rsid w:val="00836127"/>
    <w:rsid w:val="00866554"/>
    <w:rsid w:val="00875F77"/>
    <w:rsid w:val="00881B1C"/>
    <w:rsid w:val="008A4BDE"/>
    <w:rsid w:val="009056F2"/>
    <w:rsid w:val="00915431"/>
    <w:rsid w:val="00932698"/>
    <w:rsid w:val="0093596B"/>
    <w:rsid w:val="0094365E"/>
    <w:rsid w:val="00960031"/>
    <w:rsid w:val="009668EC"/>
    <w:rsid w:val="0097625F"/>
    <w:rsid w:val="009F5212"/>
    <w:rsid w:val="00A4057F"/>
    <w:rsid w:val="00A57289"/>
    <w:rsid w:val="00A60609"/>
    <w:rsid w:val="00A7041A"/>
    <w:rsid w:val="00A81560"/>
    <w:rsid w:val="00A875DF"/>
    <w:rsid w:val="00AA4CED"/>
    <w:rsid w:val="00AF263E"/>
    <w:rsid w:val="00AF3C2F"/>
    <w:rsid w:val="00B1577A"/>
    <w:rsid w:val="00B25D24"/>
    <w:rsid w:val="00B73591"/>
    <w:rsid w:val="00B93820"/>
    <w:rsid w:val="00B94BFE"/>
    <w:rsid w:val="00BB6B61"/>
    <w:rsid w:val="00BE5698"/>
    <w:rsid w:val="00C06ABE"/>
    <w:rsid w:val="00C33712"/>
    <w:rsid w:val="00C44C48"/>
    <w:rsid w:val="00C906CB"/>
    <w:rsid w:val="00CC54E3"/>
    <w:rsid w:val="00CD7983"/>
    <w:rsid w:val="00D159AF"/>
    <w:rsid w:val="00D207B5"/>
    <w:rsid w:val="00D20D23"/>
    <w:rsid w:val="00D329E4"/>
    <w:rsid w:val="00D56337"/>
    <w:rsid w:val="00D62075"/>
    <w:rsid w:val="00D666FD"/>
    <w:rsid w:val="00D90053"/>
    <w:rsid w:val="00DE16E0"/>
    <w:rsid w:val="00DE60F1"/>
    <w:rsid w:val="00DE6951"/>
    <w:rsid w:val="00E300B6"/>
    <w:rsid w:val="00F13C65"/>
    <w:rsid w:val="00F232A8"/>
    <w:rsid w:val="00F45AD3"/>
    <w:rsid w:val="00F83381"/>
    <w:rsid w:val="00FA678D"/>
    <w:rsid w:val="00FB618F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9FBB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6E5F21"/>
  </w:style>
  <w:style w:type="character" w:styleId="AklamaBavurusu">
    <w:name w:val="annotation reference"/>
    <w:basedOn w:val="VarsaylanParagrafYazTipi"/>
    <w:uiPriority w:val="99"/>
    <w:semiHidden/>
    <w:unhideWhenUsed/>
    <w:rsid w:val="00262A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2A9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2A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2A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2A9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DE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3</cp:revision>
  <cp:lastPrinted>2019-10-22T12:07:00Z</cp:lastPrinted>
  <dcterms:created xsi:type="dcterms:W3CDTF">2020-12-17T13:04:00Z</dcterms:created>
  <dcterms:modified xsi:type="dcterms:W3CDTF">2023-02-23T08:24:00Z</dcterms:modified>
</cp:coreProperties>
</file>